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35029" w14:textId="77777777" w:rsidR="006F13F8" w:rsidRDefault="006F13F8" w:rsidP="00555105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6D0CF1A1" w14:textId="77777777" w:rsidR="00555105" w:rsidRPr="0097651E" w:rsidRDefault="00555105" w:rsidP="006F13F8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A72A88" w14:textId="79F72CCE" w:rsidR="006F13F8" w:rsidRPr="00555105" w:rsidRDefault="006F13F8" w:rsidP="006F13F8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4E0EC5">
        <w:rPr>
          <w:rFonts w:ascii="Arial" w:hAnsi="Arial" w:cs="Arial"/>
          <w:b w:val="0"/>
          <w:bCs w:val="0"/>
          <w:color w:val="000000"/>
          <w:sz w:val="22"/>
        </w:rPr>
        <w:t>__</w:t>
      </w:r>
      <w:r w:rsidR="001A5222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ING. </w:t>
      </w:r>
      <w:r w:rsidR="004E0EC5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JUAN JOSE REYES HERNANDEZ        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Periodo: </w:t>
      </w:r>
      <w:r w:rsidR="004E0EC5">
        <w:rPr>
          <w:rFonts w:ascii="Arial" w:hAnsi="Arial" w:cs="Arial"/>
          <w:b w:val="0"/>
          <w:bCs w:val="0"/>
          <w:color w:val="000000"/>
          <w:sz w:val="22"/>
        </w:rPr>
        <w:t>__</w:t>
      </w:r>
      <w:r w:rsidR="004E0EC5"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</w:p>
    <w:p w14:paraId="681783FD" w14:textId="7AA51BB1" w:rsidR="006F13F8" w:rsidRPr="00555105" w:rsidRDefault="006F13F8" w:rsidP="006F13F8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 w:rsidR="00D6518A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692F5FEB" w14:textId="69C95544" w:rsidR="006F13F8" w:rsidRPr="0097651E" w:rsidRDefault="006F13F8" w:rsidP="006F13F8">
      <w:pPr>
        <w:pStyle w:val="Subttulo"/>
        <w:jc w:val="left"/>
        <w:rPr>
          <w:sz w:val="22"/>
          <w:lang w:val="es-ES_tradnl"/>
        </w:rPr>
      </w:pPr>
    </w:p>
    <w:p w14:paraId="597FA07F" w14:textId="77777777" w:rsidR="006F13F8" w:rsidRPr="0097651E" w:rsidRDefault="006F13F8" w:rsidP="006F13F8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6F13F8" w:rsidRPr="0097651E" w14:paraId="2319B2F1" w14:textId="77777777" w:rsidTr="00FC0266">
        <w:tc>
          <w:tcPr>
            <w:tcW w:w="1022" w:type="dxa"/>
          </w:tcPr>
          <w:p w14:paraId="103D1815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12D19F58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0EDAB1E9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6E8014C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3D86AFA7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30D7AFF" w14:textId="77777777" w:rsidR="006F13F8" w:rsidRPr="00F34FB5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00B050"/>
          </w:tcPr>
          <w:p w14:paraId="673486F7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52A95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2DA9212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C69DE83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148A1F6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1E3AE2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669BD73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39B5D47" w14:textId="4CBE72E7" w:rsidR="006F13F8" w:rsidRPr="0097651E" w:rsidRDefault="00555105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7A562489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5C4A15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36F67E4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3F18061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32D6C81B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4C7767E" w14:textId="77777777" w:rsidR="006F13F8" w:rsidRPr="0097651E" w:rsidRDefault="006F13F8" w:rsidP="00382324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2BF28212" w14:textId="77777777" w:rsidR="006F13F8" w:rsidRPr="0097651E" w:rsidRDefault="006F13F8" w:rsidP="006F13F8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6F13F8" w:rsidRPr="0097651E" w14:paraId="0C39A51A" w14:textId="77777777" w:rsidTr="00382324">
        <w:tc>
          <w:tcPr>
            <w:tcW w:w="3339" w:type="dxa"/>
          </w:tcPr>
          <w:p w14:paraId="1174C110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71F3218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12D18DCD" w14:textId="77777777" w:rsidR="006F13F8" w:rsidRPr="0097651E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6F13F8" w:rsidRPr="0097651E" w14:paraId="39E36CD3" w14:textId="77777777" w:rsidTr="00382324">
        <w:trPr>
          <w:cantSplit/>
        </w:trPr>
        <w:tc>
          <w:tcPr>
            <w:tcW w:w="3339" w:type="dxa"/>
          </w:tcPr>
          <w:p w14:paraId="1A7F8FB1" w14:textId="7F41AFF4" w:rsidR="006F13F8" w:rsidRPr="00D6518A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2AB84A73" w14:textId="43E5A483" w:rsidR="006F13F8" w:rsidRPr="00F34FB5" w:rsidRDefault="00D6518A" w:rsidP="00555105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B0CECC0" w14:textId="0253C410" w:rsidR="00864FEC" w:rsidRPr="00F34FB5" w:rsidRDefault="00D6518A" w:rsidP="00D6518A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6F13F8" w:rsidRPr="0097651E" w14:paraId="7FE4F427" w14:textId="77777777" w:rsidTr="00382324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64D2A3DB" w14:textId="77777777" w:rsidR="006F13F8" w:rsidRPr="003611D5" w:rsidRDefault="006F13F8" w:rsidP="0038232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6F13F8" w:rsidRPr="0097651E" w14:paraId="535E8376" w14:textId="77777777" w:rsidTr="00864FEC">
        <w:tc>
          <w:tcPr>
            <w:tcW w:w="10016" w:type="dxa"/>
            <w:gridSpan w:val="4"/>
          </w:tcPr>
          <w:p w14:paraId="365DD107" w14:textId="77CF8C09" w:rsidR="00DA19E1" w:rsidRDefault="00DA19E1" w:rsidP="00DA19E1">
            <w:pPr>
              <w:pStyle w:val="Prrafodelista"/>
              <w:rPr>
                <w:sz w:val="22"/>
              </w:rPr>
            </w:pPr>
          </w:p>
          <w:p w14:paraId="6295554E" w14:textId="4201BF2E" w:rsidR="00DA19E1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Revisar las memorias de residencias</w:t>
            </w:r>
            <w:r w:rsidR="00FC0266">
              <w:rPr>
                <w:sz w:val="22"/>
              </w:rPr>
              <w:t xml:space="preserve"> </w:t>
            </w:r>
          </w:p>
          <w:p w14:paraId="2AC23748" w14:textId="77777777" w:rsidR="00D6518A" w:rsidRDefault="00D6518A" w:rsidP="00D6518A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3E335C08" w14:textId="02F3D91D" w:rsidR="00D6518A" w:rsidRPr="00DA19E1" w:rsidRDefault="00D6518A" w:rsidP="00D6518A">
            <w:pPr>
              <w:pStyle w:val="Prrafodelista"/>
              <w:rPr>
                <w:sz w:val="22"/>
              </w:rPr>
            </w:pPr>
          </w:p>
        </w:tc>
      </w:tr>
    </w:tbl>
    <w:p w14:paraId="6BE61690" w14:textId="77777777" w:rsidR="006F13F8" w:rsidRPr="0097651E" w:rsidRDefault="006F13F8" w:rsidP="006F13F8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6F13F8" w:rsidRPr="0097651E" w14:paraId="6E724151" w14:textId="77777777" w:rsidTr="00382324">
        <w:tc>
          <w:tcPr>
            <w:tcW w:w="10226" w:type="dxa"/>
          </w:tcPr>
          <w:p w14:paraId="74FC8433" w14:textId="48D74784" w:rsidR="006F13F8" w:rsidRPr="00864FEC" w:rsidRDefault="006F13F8" w:rsidP="00382324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703C2F07" w14:textId="77777777" w:rsidR="00864FEC" w:rsidRDefault="00FC0266" w:rsidP="00D6518A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58102D51" w14:textId="69CA5D7B" w:rsidR="00FC0266" w:rsidRPr="00FC0266" w:rsidRDefault="00FC0266" w:rsidP="00FC0266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FC0266" w14:paraId="7F8F73E1" w14:textId="77777777" w:rsidTr="00FC0266">
              <w:tc>
                <w:tcPr>
                  <w:tcW w:w="3402" w:type="dxa"/>
                  <w:shd w:val="clear" w:color="auto" w:fill="BFBFBF" w:themeFill="background1" w:themeFillShade="BF"/>
                </w:tcPr>
                <w:p w14:paraId="7EFA3292" w14:textId="1C7DBC58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5F72F450" w14:textId="1EAF4B52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581382D8" w14:textId="45E949FA" w:rsidR="00FC0266" w:rsidRPr="00FC0266" w:rsidRDefault="00FC0266" w:rsidP="00FC0266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FC0266" w14:paraId="4E467ED5" w14:textId="77777777" w:rsidTr="00FC0266">
              <w:tc>
                <w:tcPr>
                  <w:tcW w:w="3402" w:type="dxa"/>
                  <w:vAlign w:val="center"/>
                </w:tcPr>
                <w:p w14:paraId="3D5D6FA8" w14:textId="4EDD0CB1" w:rsidR="00FC0266" w:rsidRDefault="004E0EC5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Sistema Punto de Venta e Inventarios</w:t>
                  </w:r>
                </w:p>
              </w:tc>
              <w:tc>
                <w:tcPr>
                  <w:tcW w:w="3352" w:type="dxa"/>
                  <w:vAlign w:val="center"/>
                </w:tcPr>
                <w:p w14:paraId="44914FAE" w14:textId="63D94DED" w:rsidR="00FC0266" w:rsidRDefault="004E0EC5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Rogelio Castellanos Alvarado</w:t>
                  </w:r>
                </w:p>
              </w:tc>
              <w:tc>
                <w:tcPr>
                  <w:tcW w:w="3050" w:type="dxa"/>
                  <w:vAlign w:val="center"/>
                </w:tcPr>
                <w:p w14:paraId="15AAA346" w14:textId="34663BFF" w:rsidR="00FC0266" w:rsidRDefault="004E0EC5" w:rsidP="00FC0266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MAX CEL MARKET</w:t>
                  </w:r>
                </w:p>
              </w:tc>
            </w:tr>
          </w:tbl>
          <w:p w14:paraId="33B52EF5" w14:textId="43C4EA12" w:rsidR="00FC0266" w:rsidRDefault="00FC0266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EB37B0C" w14:textId="77777777" w:rsidR="00AC7183" w:rsidRPr="00FC0266" w:rsidRDefault="00AC7183" w:rsidP="00FC0266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46420979" w14:textId="6C948836" w:rsidR="00D6518A" w:rsidRPr="0097651E" w:rsidRDefault="00D6518A" w:rsidP="00D6518A">
            <w:pPr>
              <w:jc w:val="both"/>
              <w:rPr>
                <w:color w:val="auto"/>
                <w:sz w:val="22"/>
              </w:rPr>
            </w:pPr>
          </w:p>
        </w:tc>
      </w:tr>
      <w:tr w:rsidR="006F13F8" w:rsidRPr="0097651E" w14:paraId="7FD996B7" w14:textId="77777777" w:rsidTr="00382324">
        <w:tc>
          <w:tcPr>
            <w:tcW w:w="10226" w:type="dxa"/>
          </w:tcPr>
          <w:p w14:paraId="3040C2E1" w14:textId="0603BA30" w:rsidR="006F13F8" w:rsidRPr="00864FEC" w:rsidRDefault="006F13F8" w:rsidP="00382324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38FF2DDA" w14:textId="6D846220" w:rsidR="00864FEC" w:rsidRDefault="00AC7183" w:rsidP="00864FEC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En</w:t>
            </w:r>
            <w:r w:rsidR="00471AD0">
              <w:rPr>
                <w:color w:val="auto"/>
                <w:sz w:val="22"/>
              </w:rPr>
              <w:t xml:space="preserve"> el proyecto</w:t>
            </w:r>
            <w:r>
              <w:rPr>
                <w:color w:val="auto"/>
                <w:sz w:val="22"/>
              </w:rPr>
              <w:t xml:space="preserve"> se está revisando la memoria, </w:t>
            </w:r>
            <w:r w:rsidR="00471AD0">
              <w:rPr>
                <w:color w:val="auto"/>
                <w:sz w:val="22"/>
              </w:rPr>
              <w:t xml:space="preserve">el avance de la instalación del servidor y el </w:t>
            </w:r>
            <w:r>
              <w:rPr>
                <w:color w:val="auto"/>
                <w:sz w:val="22"/>
              </w:rPr>
              <w:t xml:space="preserve"> software</w:t>
            </w:r>
            <w:r w:rsidR="00471AD0">
              <w:rPr>
                <w:color w:val="auto"/>
                <w:sz w:val="22"/>
              </w:rPr>
              <w:t xml:space="preserve"> </w:t>
            </w:r>
            <w:r>
              <w:rPr>
                <w:color w:val="auto"/>
                <w:sz w:val="22"/>
              </w:rPr>
              <w:t xml:space="preserve"> además, se está dando asesoría con el desarrollo</w:t>
            </w:r>
            <w:r w:rsidR="00471AD0">
              <w:rPr>
                <w:color w:val="auto"/>
                <w:sz w:val="22"/>
              </w:rPr>
              <w:t xml:space="preserve"> de las actividades.</w:t>
            </w:r>
          </w:p>
          <w:p w14:paraId="5044F0E0" w14:textId="635340A4" w:rsidR="00864FEC" w:rsidRPr="0097651E" w:rsidRDefault="00864FEC" w:rsidP="00864FEC">
            <w:pPr>
              <w:rPr>
                <w:color w:val="auto"/>
                <w:sz w:val="22"/>
              </w:rPr>
            </w:pPr>
          </w:p>
        </w:tc>
      </w:tr>
    </w:tbl>
    <w:p w14:paraId="5977E669" w14:textId="77777777" w:rsidR="006F13F8" w:rsidRPr="0097651E" w:rsidRDefault="006F13F8" w:rsidP="006F13F8">
      <w:pPr>
        <w:pStyle w:val="Piedepgina"/>
        <w:rPr>
          <w:color w:val="auto"/>
        </w:rPr>
      </w:pPr>
    </w:p>
    <w:p w14:paraId="67CF34C4" w14:textId="77777777" w:rsidR="006F13F8" w:rsidRPr="0097651E" w:rsidRDefault="006F13F8" w:rsidP="006F13F8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3282F41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07A9813F" w14:textId="77777777" w:rsidR="006F13F8" w:rsidRDefault="006F13F8" w:rsidP="006F13F8">
      <w:pPr>
        <w:jc w:val="both"/>
        <w:rPr>
          <w:b/>
          <w:bCs/>
          <w:color w:val="auto"/>
          <w:sz w:val="22"/>
        </w:rPr>
      </w:pPr>
    </w:p>
    <w:p w14:paraId="0CCFFCF2" w14:textId="77777777" w:rsidR="006F13F8" w:rsidRPr="0097651E" w:rsidRDefault="006F13F8" w:rsidP="006F13F8">
      <w:pPr>
        <w:jc w:val="both"/>
        <w:rPr>
          <w:b/>
          <w:bCs/>
          <w:color w:val="auto"/>
          <w:sz w:val="22"/>
        </w:rPr>
      </w:pPr>
    </w:p>
    <w:p w14:paraId="22278617" w14:textId="42592816" w:rsidR="006F13F8" w:rsidRDefault="006F13F8" w:rsidP="006F13F8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1A5222">
        <w:rPr>
          <w:b/>
          <w:bCs/>
          <w:color w:val="auto"/>
          <w:sz w:val="22"/>
        </w:rPr>
        <w:t xml:space="preserve">ING. </w:t>
      </w:r>
      <w:r w:rsidR="004E0EC5">
        <w:rPr>
          <w:b/>
          <w:bCs/>
          <w:color w:val="auto"/>
          <w:sz w:val="22"/>
        </w:rPr>
        <w:t>JUAN JOSE REYES HERNANDEZ</w:t>
      </w:r>
      <w:r>
        <w:rPr>
          <w:b/>
          <w:bCs/>
          <w:color w:val="auto"/>
          <w:sz w:val="22"/>
        </w:rPr>
        <w:t xml:space="preserve">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 xml:space="preserve">M.C. </w:t>
      </w:r>
      <w:r w:rsidR="00864FEC">
        <w:rPr>
          <w:b/>
          <w:bCs/>
          <w:color w:val="auto"/>
          <w:sz w:val="22"/>
        </w:rPr>
        <w:t>ADRIÁN</w:t>
      </w:r>
      <w:r>
        <w:rPr>
          <w:b/>
          <w:bCs/>
          <w:color w:val="auto"/>
          <w:sz w:val="22"/>
        </w:rPr>
        <w:t xml:space="preserve"> A. TREVIÑO BECERRA</w:t>
      </w:r>
    </w:p>
    <w:p w14:paraId="614FE058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05E6E74" w14:textId="77777777" w:rsidR="006F13F8" w:rsidRDefault="006F13F8" w:rsidP="006F13F8">
      <w:pPr>
        <w:jc w:val="both"/>
        <w:rPr>
          <w:color w:val="auto"/>
          <w:sz w:val="16"/>
          <w:szCs w:val="16"/>
        </w:rPr>
      </w:pPr>
    </w:p>
    <w:p w14:paraId="51C033DA" w14:textId="2559DCE4" w:rsidR="006F13F8" w:rsidRDefault="006F13F8" w:rsidP="006F13F8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 w:rsidR="00555105">
        <w:rPr>
          <w:color w:val="auto"/>
          <w:sz w:val="16"/>
          <w:szCs w:val="16"/>
        </w:rPr>
        <w:t>be indicar en las observaciones</w:t>
      </w:r>
    </w:p>
    <w:p w14:paraId="3C9AF82D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202FA433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5EBB07CD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4827240E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209F0C19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6B9A2438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3F5172F6" w14:textId="77777777" w:rsidR="002A3501" w:rsidRDefault="002A3501" w:rsidP="002A3501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lastRenderedPageBreak/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32B4100C" w14:textId="77777777" w:rsidR="002A3501" w:rsidRPr="0097651E" w:rsidRDefault="002A3501" w:rsidP="002A3501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0D87D8B" w14:textId="77777777" w:rsidR="002A3501" w:rsidRPr="00555105" w:rsidRDefault="002A3501" w:rsidP="002A3501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ING. JUAN JOSE REYES HERNANDEZ        </w:t>
      </w:r>
      <w:r>
        <w:rPr>
          <w:rFonts w:ascii="Arial" w:hAnsi="Arial" w:cs="Arial"/>
          <w:b w:val="0"/>
          <w:bCs w:val="0"/>
          <w:color w:val="000000"/>
          <w:sz w:val="22"/>
        </w:rPr>
        <w:t>Periodo: 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</w:p>
    <w:p w14:paraId="4C550786" w14:textId="77777777" w:rsidR="002A3501" w:rsidRPr="00555105" w:rsidRDefault="002A3501" w:rsidP="002A3501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750E8B33" w14:textId="77777777" w:rsidR="002A3501" w:rsidRPr="0097651E" w:rsidRDefault="002A3501" w:rsidP="002A3501">
      <w:pPr>
        <w:pStyle w:val="Subttulo"/>
        <w:jc w:val="left"/>
        <w:rPr>
          <w:sz w:val="22"/>
          <w:lang w:val="es-ES_tradnl"/>
        </w:rPr>
      </w:pPr>
    </w:p>
    <w:p w14:paraId="49FF1678" w14:textId="77777777" w:rsidR="002A3501" w:rsidRPr="0097651E" w:rsidRDefault="002A3501" w:rsidP="002A3501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2A3501" w:rsidRPr="0097651E" w14:paraId="41DCC645" w14:textId="77777777" w:rsidTr="003515CB">
        <w:tc>
          <w:tcPr>
            <w:tcW w:w="1022" w:type="dxa"/>
          </w:tcPr>
          <w:p w14:paraId="5A0DC5A5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5D6432CA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67FD6624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F446F75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7F74C96C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3E60200E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auto"/>
          </w:tcPr>
          <w:p w14:paraId="08BAA19D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7AD6C66B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1C86F487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05FAA0D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710B6161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CA3A9F8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  <w:shd w:val="clear" w:color="auto" w:fill="00B050"/>
          </w:tcPr>
          <w:p w14:paraId="0DBC6E55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10E16130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315A2BA8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B498EDD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7FFAB562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00D6F9B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FFFFFF" w:themeFill="background1"/>
          </w:tcPr>
          <w:p w14:paraId="2E7F62A7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7F8763C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864FEC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FFFFFF" w:themeFill="background1"/>
              </w:rPr>
              <w:t>100</w:t>
            </w:r>
          </w:p>
        </w:tc>
      </w:tr>
    </w:tbl>
    <w:p w14:paraId="4DAF232D" w14:textId="77777777" w:rsidR="002A3501" w:rsidRPr="0097651E" w:rsidRDefault="002A3501" w:rsidP="002A3501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2A3501" w:rsidRPr="0097651E" w14:paraId="0C8BD624" w14:textId="77777777" w:rsidTr="002569DF">
        <w:tc>
          <w:tcPr>
            <w:tcW w:w="3339" w:type="dxa"/>
          </w:tcPr>
          <w:p w14:paraId="52E55495" w14:textId="77777777" w:rsidR="002A3501" w:rsidRPr="0097651E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42EAACCC" w14:textId="77777777" w:rsidR="002A3501" w:rsidRPr="0097651E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3FF3F1B0" w14:textId="77777777" w:rsidR="002A3501" w:rsidRPr="0097651E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2A3501" w:rsidRPr="0097651E" w14:paraId="4E9DDE8C" w14:textId="77777777" w:rsidTr="002569DF">
        <w:trPr>
          <w:cantSplit/>
        </w:trPr>
        <w:tc>
          <w:tcPr>
            <w:tcW w:w="3339" w:type="dxa"/>
          </w:tcPr>
          <w:p w14:paraId="6BA2D773" w14:textId="77777777" w:rsidR="002A3501" w:rsidRPr="00D6518A" w:rsidRDefault="002A3501" w:rsidP="002569D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613055B4" w14:textId="77777777" w:rsidR="002A3501" w:rsidRPr="00F34FB5" w:rsidRDefault="002A3501" w:rsidP="002569D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1654CF35" w14:textId="77777777" w:rsidR="002A3501" w:rsidRPr="00F34FB5" w:rsidRDefault="002A3501" w:rsidP="002569DF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2A3501" w:rsidRPr="0097651E" w14:paraId="6694A1BF" w14:textId="77777777" w:rsidTr="002569DF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196F86D7" w14:textId="77777777" w:rsidR="002A3501" w:rsidRPr="003611D5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2A3501" w:rsidRPr="0097651E" w14:paraId="5E14E087" w14:textId="77777777" w:rsidTr="002569DF">
        <w:tc>
          <w:tcPr>
            <w:tcW w:w="10016" w:type="dxa"/>
            <w:gridSpan w:val="4"/>
          </w:tcPr>
          <w:p w14:paraId="6F0E0CB4" w14:textId="77777777" w:rsidR="002A3501" w:rsidRDefault="002A3501" w:rsidP="002569DF">
            <w:pPr>
              <w:pStyle w:val="Prrafodelista"/>
              <w:rPr>
                <w:sz w:val="22"/>
              </w:rPr>
            </w:pPr>
          </w:p>
          <w:p w14:paraId="090A39F3" w14:textId="77777777" w:rsidR="002A3501" w:rsidRDefault="002A3501" w:rsidP="002569DF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Revisar las memorias de residencias </w:t>
            </w:r>
          </w:p>
          <w:p w14:paraId="685DC9C2" w14:textId="77777777" w:rsidR="002A3501" w:rsidRDefault="002A3501" w:rsidP="002569DF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7112174D" w14:textId="77777777" w:rsidR="002A3501" w:rsidRPr="00DA19E1" w:rsidRDefault="002A3501" w:rsidP="002569DF">
            <w:pPr>
              <w:pStyle w:val="Prrafodelista"/>
              <w:rPr>
                <w:sz w:val="22"/>
              </w:rPr>
            </w:pPr>
          </w:p>
        </w:tc>
      </w:tr>
    </w:tbl>
    <w:p w14:paraId="61F6891C" w14:textId="77777777" w:rsidR="002A3501" w:rsidRPr="0097651E" w:rsidRDefault="002A3501" w:rsidP="002A3501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2A3501" w:rsidRPr="0097651E" w14:paraId="0B3053C1" w14:textId="77777777" w:rsidTr="002569DF">
        <w:tc>
          <w:tcPr>
            <w:tcW w:w="10226" w:type="dxa"/>
          </w:tcPr>
          <w:p w14:paraId="49F6F0DB" w14:textId="77777777" w:rsidR="002A3501" w:rsidRPr="00864FEC" w:rsidRDefault="002A3501" w:rsidP="002569DF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2182DACD" w14:textId="77777777" w:rsidR="002A3501" w:rsidRDefault="002A3501" w:rsidP="002569DF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3410AAC3" w14:textId="77777777" w:rsidR="002A3501" w:rsidRPr="00FC0266" w:rsidRDefault="002A3501" w:rsidP="002569DF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2A3501" w14:paraId="3EC1E32F" w14:textId="77777777" w:rsidTr="002569DF">
              <w:tc>
                <w:tcPr>
                  <w:tcW w:w="3402" w:type="dxa"/>
                  <w:shd w:val="clear" w:color="auto" w:fill="BFBFBF" w:themeFill="background1" w:themeFillShade="BF"/>
                </w:tcPr>
                <w:p w14:paraId="7E73CED5" w14:textId="77777777" w:rsidR="002A3501" w:rsidRPr="00FC0266" w:rsidRDefault="002A3501" w:rsidP="002569DF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3BD2B2F9" w14:textId="77777777" w:rsidR="002A3501" w:rsidRPr="00FC0266" w:rsidRDefault="002A3501" w:rsidP="002569DF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1D28BC06" w14:textId="77777777" w:rsidR="002A3501" w:rsidRPr="00FC0266" w:rsidRDefault="002A3501" w:rsidP="002569DF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2A3501" w14:paraId="4E4BA1AD" w14:textId="77777777" w:rsidTr="002569DF">
              <w:tc>
                <w:tcPr>
                  <w:tcW w:w="3402" w:type="dxa"/>
                  <w:vAlign w:val="center"/>
                </w:tcPr>
                <w:p w14:paraId="2F3553F9" w14:textId="77777777" w:rsidR="002A3501" w:rsidRDefault="002A3501" w:rsidP="002569DF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Sistema Punto de Venta e Inventarios</w:t>
                  </w:r>
                </w:p>
              </w:tc>
              <w:tc>
                <w:tcPr>
                  <w:tcW w:w="3352" w:type="dxa"/>
                  <w:vAlign w:val="center"/>
                </w:tcPr>
                <w:p w14:paraId="2BE33F64" w14:textId="77777777" w:rsidR="002A3501" w:rsidRDefault="002A3501" w:rsidP="002569DF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Rogelio Castellanos Alvarado</w:t>
                  </w:r>
                </w:p>
              </w:tc>
              <w:tc>
                <w:tcPr>
                  <w:tcW w:w="3050" w:type="dxa"/>
                  <w:vAlign w:val="center"/>
                </w:tcPr>
                <w:p w14:paraId="4803A131" w14:textId="77777777" w:rsidR="002A3501" w:rsidRDefault="002A3501" w:rsidP="002569DF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MAX CEL MARKET</w:t>
                  </w:r>
                </w:p>
              </w:tc>
            </w:tr>
          </w:tbl>
          <w:p w14:paraId="468651A0" w14:textId="77777777" w:rsidR="002A3501" w:rsidRDefault="002A3501" w:rsidP="002569DF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29F6308E" w14:textId="77777777" w:rsidR="002A3501" w:rsidRPr="00FC0266" w:rsidRDefault="002A3501" w:rsidP="002569DF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64B191B9" w14:textId="77777777" w:rsidR="002A3501" w:rsidRPr="0097651E" w:rsidRDefault="002A3501" w:rsidP="002569DF">
            <w:pPr>
              <w:jc w:val="both"/>
              <w:rPr>
                <w:color w:val="auto"/>
                <w:sz w:val="22"/>
              </w:rPr>
            </w:pPr>
          </w:p>
        </w:tc>
      </w:tr>
      <w:tr w:rsidR="002A3501" w:rsidRPr="0097651E" w14:paraId="233AAE8B" w14:textId="77777777" w:rsidTr="002569DF">
        <w:tc>
          <w:tcPr>
            <w:tcW w:w="10226" w:type="dxa"/>
          </w:tcPr>
          <w:p w14:paraId="5809DC04" w14:textId="77777777" w:rsidR="002A3501" w:rsidRPr="00864FEC" w:rsidRDefault="002A3501" w:rsidP="002569DF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0D4A7B8B" w14:textId="50EBAE43" w:rsidR="002A3501" w:rsidRDefault="002A3501" w:rsidP="002569DF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 xml:space="preserve">En </w:t>
            </w:r>
            <w:r w:rsidR="00471AD0">
              <w:rPr>
                <w:color w:val="auto"/>
                <w:sz w:val="22"/>
              </w:rPr>
              <w:t>el proyecto se</w:t>
            </w:r>
            <w:r>
              <w:rPr>
                <w:color w:val="auto"/>
                <w:sz w:val="22"/>
              </w:rPr>
              <w:t xml:space="preserve"> está revisando la memoria</w:t>
            </w:r>
            <w:r w:rsidR="00471AD0">
              <w:rPr>
                <w:color w:val="auto"/>
                <w:sz w:val="22"/>
              </w:rPr>
              <w:t xml:space="preserve"> con un avance significativo del 50%</w:t>
            </w:r>
            <w:r>
              <w:rPr>
                <w:color w:val="auto"/>
                <w:sz w:val="22"/>
              </w:rPr>
              <w:t xml:space="preserve">, </w:t>
            </w:r>
            <w:r w:rsidR="00471AD0">
              <w:rPr>
                <w:color w:val="auto"/>
                <w:sz w:val="22"/>
              </w:rPr>
              <w:t xml:space="preserve">y un 70% en la instalación y adecuación del equipo que se usara para la instalación, </w:t>
            </w:r>
            <w:r>
              <w:rPr>
                <w:color w:val="auto"/>
                <w:sz w:val="22"/>
              </w:rPr>
              <w:t xml:space="preserve"> ademá</w:t>
            </w:r>
            <w:r w:rsidR="00471AD0">
              <w:rPr>
                <w:color w:val="auto"/>
                <w:sz w:val="22"/>
              </w:rPr>
              <w:t>s, se está dando asesoría con la preparación del servidor que será utilizado para la administración de la base de datos y software a utilizar.</w:t>
            </w:r>
          </w:p>
          <w:p w14:paraId="7D724129" w14:textId="77777777" w:rsidR="002A3501" w:rsidRPr="0097651E" w:rsidRDefault="002A3501" w:rsidP="002569DF">
            <w:pPr>
              <w:rPr>
                <w:color w:val="auto"/>
                <w:sz w:val="22"/>
              </w:rPr>
            </w:pPr>
          </w:p>
        </w:tc>
      </w:tr>
    </w:tbl>
    <w:p w14:paraId="1D46CCA9" w14:textId="77777777" w:rsidR="002A3501" w:rsidRPr="0097651E" w:rsidRDefault="002A3501" w:rsidP="002A3501">
      <w:pPr>
        <w:pStyle w:val="Piedepgina"/>
        <w:rPr>
          <w:color w:val="auto"/>
        </w:rPr>
      </w:pPr>
    </w:p>
    <w:p w14:paraId="402631C8" w14:textId="77777777" w:rsidR="002A3501" w:rsidRPr="0097651E" w:rsidRDefault="002A3501" w:rsidP="002A3501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14509CF3" w14:textId="77777777" w:rsidR="002A3501" w:rsidRDefault="002A3501" w:rsidP="002A3501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73A1E134" w14:textId="77777777" w:rsidR="002A3501" w:rsidRDefault="002A3501" w:rsidP="002A3501">
      <w:pPr>
        <w:jc w:val="both"/>
        <w:rPr>
          <w:b/>
          <w:bCs/>
          <w:color w:val="auto"/>
          <w:sz w:val="22"/>
        </w:rPr>
      </w:pPr>
    </w:p>
    <w:p w14:paraId="24497A4F" w14:textId="77777777" w:rsidR="002A3501" w:rsidRPr="0097651E" w:rsidRDefault="002A3501" w:rsidP="002A3501">
      <w:pPr>
        <w:jc w:val="both"/>
        <w:rPr>
          <w:b/>
          <w:bCs/>
          <w:color w:val="auto"/>
          <w:sz w:val="22"/>
        </w:rPr>
      </w:pPr>
    </w:p>
    <w:p w14:paraId="31E5EA43" w14:textId="77777777" w:rsidR="002A3501" w:rsidRDefault="002A3501" w:rsidP="002A3501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>
        <w:rPr>
          <w:b/>
          <w:bCs/>
          <w:color w:val="auto"/>
          <w:sz w:val="22"/>
        </w:rPr>
        <w:t xml:space="preserve">ING. JUAN JOSE REYES HERNANDEZ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>M.C. ADRIÁN A. TREVIÑO BECERRA</w:t>
      </w:r>
    </w:p>
    <w:p w14:paraId="5C58E3B4" w14:textId="77777777" w:rsidR="002A3501" w:rsidRDefault="002A3501" w:rsidP="002A3501">
      <w:pPr>
        <w:jc w:val="both"/>
        <w:rPr>
          <w:color w:val="auto"/>
          <w:sz w:val="16"/>
          <w:szCs w:val="16"/>
        </w:rPr>
      </w:pPr>
    </w:p>
    <w:p w14:paraId="592468A6" w14:textId="77777777" w:rsidR="002A3501" w:rsidRDefault="002A3501" w:rsidP="002A3501">
      <w:pPr>
        <w:jc w:val="both"/>
        <w:rPr>
          <w:color w:val="auto"/>
          <w:sz w:val="16"/>
          <w:szCs w:val="16"/>
        </w:rPr>
      </w:pPr>
    </w:p>
    <w:p w14:paraId="64CF9699" w14:textId="77777777" w:rsidR="002A3501" w:rsidRDefault="002A3501" w:rsidP="002A3501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>
        <w:rPr>
          <w:color w:val="auto"/>
          <w:sz w:val="16"/>
          <w:szCs w:val="16"/>
        </w:rPr>
        <w:t>be indicar en las observaciones</w:t>
      </w:r>
    </w:p>
    <w:p w14:paraId="136C5DA6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0AD153D0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1B88F914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70C835AD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4BC01DA4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3356AD73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p w14:paraId="4A75C666" w14:textId="77777777" w:rsidR="002A3501" w:rsidRDefault="002A3501" w:rsidP="002A3501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14:paraId="23491F95" w14:textId="77777777" w:rsidR="002A3501" w:rsidRPr="0097651E" w:rsidRDefault="002A3501" w:rsidP="002A3501">
      <w:pPr>
        <w:pStyle w:val="Subttulo"/>
        <w:jc w:val="left"/>
        <w:rPr>
          <w:rFonts w:ascii="Arial" w:hAnsi="Arial" w:cs="Arial"/>
          <w:color w:val="auto"/>
          <w:sz w:val="24"/>
        </w:rPr>
      </w:pPr>
    </w:p>
    <w:p w14:paraId="474D5984" w14:textId="77777777" w:rsidR="002A3501" w:rsidRPr="00555105" w:rsidRDefault="002A3501" w:rsidP="002A3501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 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ING. JUAN JOSE REYES HERNANDEZ        </w:t>
      </w:r>
      <w:r>
        <w:rPr>
          <w:rFonts w:ascii="Arial" w:hAnsi="Arial" w:cs="Arial"/>
          <w:b w:val="0"/>
          <w:bCs w:val="0"/>
          <w:color w:val="000000"/>
          <w:sz w:val="22"/>
        </w:rPr>
        <w:t>Periodo: __</w:t>
      </w:r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AGO</w:t>
      </w:r>
      <w:r w:rsidRPr="00555105">
        <w:rPr>
          <w:rFonts w:ascii="Arial" w:hAnsi="Arial" w:cs="Arial"/>
          <w:b w:val="0"/>
          <w:bCs w:val="0"/>
          <w:color w:val="000000"/>
          <w:sz w:val="22"/>
          <w:u w:val="single"/>
        </w:rPr>
        <w:t>-DIC 2017</w:t>
      </w:r>
    </w:p>
    <w:p w14:paraId="7D6FF43E" w14:textId="77777777" w:rsidR="002A3501" w:rsidRPr="00555105" w:rsidRDefault="002A3501" w:rsidP="002A3501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>
        <w:rPr>
          <w:rFonts w:ascii="Arial" w:hAnsi="Arial" w:cs="Arial"/>
          <w:b w:val="0"/>
          <w:bCs w:val="0"/>
          <w:color w:val="000000"/>
          <w:sz w:val="22"/>
        </w:rPr>
        <w:t xml:space="preserve">l Proyecto: </w:t>
      </w:r>
      <w:proofErr w:type="spellStart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>Coasesor</w:t>
      </w:r>
      <w:proofErr w:type="spellEnd"/>
      <w:r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de residencias profesionales</w:t>
      </w:r>
    </w:p>
    <w:p w14:paraId="4AF9DFD1" w14:textId="77777777" w:rsidR="002A3501" w:rsidRPr="0097651E" w:rsidRDefault="002A3501" w:rsidP="002A3501">
      <w:pPr>
        <w:pStyle w:val="Subttulo"/>
        <w:jc w:val="left"/>
        <w:rPr>
          <w:sz w:val="22"/>
          <w:lang w:val="es-ES_tradnl"/>
        </w:rPr>
      </w:pPr>
    </w:p>
    <w:p w14:paraId="6F0C20FA" w14:textId="77777777" w:rsidR="002A3501" w:rsidRPr="0097651E" w:rsidRDefault="002A3501" w:rsidP="002A3501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2A3501" w:rsidRPr="0097651E" w14:paraId="65E74926" w14:textId="77777777" w:rsidTr="003515CB">
        <w:tc>
          <w:tcPr>
            <w:tcW w:w="1022" w:type="dxa"/>
          </w:tcPr>
          <w:p w14:paraId="3F59FEAC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7A8BDD07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D3CD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14:paraId="62AB5FDC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638960BF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14:paraId="285179D2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14:paraId="58BB3F7C" w14:textId="77777777" w:rsidR="002A3501" w:rsidRPr="00F34FB5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  <w:shd w:val="clear" w:color="auto" w:fill="FFFFFF" w:themeFill="background1"/>
          </w:tcPr>
          <w:p w14:paraId="227F5BDA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0AF391F1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14:paraId="3D327290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5361D800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14:paraId="6BA86219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35C83AB7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607064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14:paraId="5D814C08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444EA8AC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  <w:shd w:val="clear" w:color="auto" w:fill="auto"/>
          </w:tcPr>
          <w:p w14:paraId="18A99931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3D66A3F3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14:paraId="25AC6F21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63301443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  <w:shd w:val="clear" w:color="auto" w:fill="00B050"/>
          </w:tcPr>
          <w:p w14:paraId="46862EEC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14:paraId="24C2F2BF" w14:textId="77777777" w:rsidR="002A3501" w:rsidRPr="0097651E" w:rsidRDefault="002A3501" w:rsidP="002569DF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3515CB">
              <w:rPr>
                <w:rFonts w:ascii="Arial" w:hAnsi="Arial" w:cs="Arial"/>
                <w:b w:val="0"/>
                <w:bCs w:val="0"/>
                <w:color w:val="000000"/>
                <w:sz w:val="22"/>
                <w:shd w:val="clear" w:color="auto" w:fill="00B050"/>
              </w:rPr>
              <w:t>100</w:t>
            </w:r>
          </w:p>
        </w:tc>
      </w:tr>
    </w:tbl>
    <w:p w14:paraId="74EE26BF" w14:textId="77777777" w:rsidR="002A3501" w:rsidRPr="0097651E" w:rsidRDefault="002A3501" w:rsidP="002A3501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2A3501" w:rsidRPr="0097651E" w14:paraId="5023C005" w14:textId="77777777" w:rsidTr="002569DF">
        <w:tc>
          <w:tcPr>
            <w:tcW w:w="3339" w:type="dxa"/>
          </w:tcPr>
          <w:p w14:paraId="6F515576" w14:textId="77777777" w:rsidR="002A3501" w:rsidRPr="0097651E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14:paraId="1E48753F" w14:textId="77777777" w:rsidR="002A3501" w:rsidRPr="0097651E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14:paraId="5CC6C295" w14:textId="77777777" w:rsidR="002A3501" w:rsidRPr="0097651E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2A3501" w:rsidRPr="0097651E" w14:paraId="70B3459D" w14:textId="77777777" w:rsidTr="002569DF">
        <w:trPr>
          <w:cantSplit/>
        </w:trPr>
        <w:tc>
          <w:tcPr>
            <w:tcW w:w="3339" w:type="dxa"/>
          </w:tcPr>
          <w:p w14:paraId="068A5D41" w14:textId="77777777" w:rsidR="002A3501" w:rsidRPr="00D6518A" w:rsidRDefault="002A3501" w:rsidP="002569D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0"/>
              </w:rPr>
            </w:pPr>
            <w:r w:rsidRPr="00D6518A">
              <w:rPr>
                <w:rFonts w:cs="Arial"/>
                <w:b w:val="0"/>
                <w:sz w:val="18"/>
                <w:szCs w:val="18"/>
                <w:shd w:val="clear" w:color="auto" w:fill="FFFFFF"/>
              </w:rPr>
              <w:t>Que el residente estudie y resuelva situaciones complejas y reales, con el apoyo de los asesores, en las que se requiere simultáneamente el conocimiento de la ciencia y tecnología, así como capacidad de intelecto, sensibilidad social y aplique los conocimientos teórico-prácticos en cualquiera de los ámbitos de carácter regional, nacional e internacional adquiridos en la institución educativa.</w:t>
            </w:r>
          </w:p>
        </w:tc>
        <w:tc>
          <w:tcPr>
            <w:tcW w:w="3345" w:type="dxa"/>
          </w:tcPr>
          <w:p w14:paraId="05284D80" w14:textId="77777777" w:rsidR="002A3501" w:rsidRPr="00F34FB5" w:rsidRDefault="002A3501" w:rsidP="002569DF">
            <w:pPr>
              <w:pStyle w:val="Ttulo1"/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Apoyar al asesor interno con la revisión de las memorias de residencias profesionales y con dudas de los proyectos que los alumnos están estudiando.</w:t>
            </w:r>
          </w:p>
        </w:tc>
        <w:tc>
          <w:tcPr>
            <w:tcW w:w="3332" w:type="dxa"/>
            <w:gridSpan w:val="2"/>
          </w:tcPr>
          <w:p w14:paraId="7631D487" w14:textId="77777777" w:rsidR="002A3501" w:rsidRPr="00F34FB5" w:rsidRDefault="002A3501" w:rsidP="002569DF">
            <w:pPr>
              <w:pStyle w:val="Ttulo1"/>
              <w:numPr>
                <w:ilvl w:val="0"/>
                <w:numId w:val="2"/>
              </w:numPr>
              <w:tabs>
                <w:tab w:val="left" w:pos="1980"/>
              </w:tabs>
              <w:jc w:val="both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el total de los proyectos asignados</w:t>
            </w:r>
          </w:p>
        </w:tc>
      </w:tr>
      <w:tr w:rsidR="002A3501" w:rsidRPr="0097651E" w14:paraId="30A4E11F" w14:textId="77777777" w:rsidTr="002569DF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14:paraId="28827A91" w14:textId="77777777" w:rsidR="002A3501" w:rsidRPr="003611D5" w:rsidRDefault="002A3501" w:rsidP="002569DF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 xml:space="preserve">ACTIVIDADES: </w:t>
            </w:r>
          </w:p>
        </w:tc>
      </w:tr>
      <w:tr w:rsidR="002A3501" w:rsidRPr="0097651E" w14:paraId="54437BF1" w14:textId="77777777" w:rsidTr="002569DF">
        <w:tc>
          <w:tcPr>
            <w:tcW w:w="10016" w:type="dxa"/>
            <w:gridSpan w:val="4"/>
          </w:tcPr>
          <w:p w14:paraId="405D30F0" w14:textId="77777777" w:rsidR="002A3501" w:rsidRDefault="002A3501" w:rsidP="002569DF">
            <w:pPr>
              <w:pStyle w:val="Prrafodelista"/>
              <w:rPr>
                <w:sz w:val="22"/>
              </w:rPr>
            </w:pPr>
          </w:p>
          <w:p w14:paraId="522B3663" w14:textId="77777777" w:rsidR="002A3501" w:rsidRDefault="002A3501" w:rsidP="002569DF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Revisar las memorias de residencias </w:t>
            </w:r>
          </w:p>
          <w:p w14:paraId="5ED24D94" w14:textId="77777777" w:rsidR="002A3501" w:rsidRDefault="002A3501" w:rsidP="002569DF">
            <w:pPr>
              <w:pStyle w:val="Prrafodelista"/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Asesorar en dudas sobre los proyectos realizados</w:t>
            </w:r>
          </w:p>
          <w:p w14:paraId="44F709E5" w14:textId="77777777" w:rsidR="002A3501" w:rsidRPr="00DA19E1" w:rsidRDefault="002A3501" w:rsidP="002569DF">
            <w:pPr>
              <w:pStyle w:val="Prrafodelista"/>
              <w:rPr>
                <w:sz w:val="22"/>
              </w:rPr>
            </w:pPr>
          </w:p>
        </w:tc>
      </w:tr>
    </w:tbl>
    <w:p w14:paraId="3BF6C004" w14:textId="77777777" w:rsidR="002A3501" w:rsidRPr="0097651E" w:rsidRDefault="002A3501" w:rsidP="002A3501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2A3501" w:rsidRPr="0097651E" w14:paraId="1F519280" w14:textId="77777777" w:rsidTr="002569DF">
        <w:tc>
          <w:tcPr>
            <w:tcW w:w="10226" w:type="dxa"/>
          </w:tcPr>
          <w:p w14:paraId="04312FC6" w14:textId="77777777" w:rsidR="002A3501" w:rsidRPr="00864FEC" w:rsidRDefault="002A3501" w:rsidP="002569DF">
            <w:pPr>
              <w:jc w:val="both"/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>CONCLUSIONES</w:t>
            </w:r>
          </w:p>
          <w:p w14:paraId="6E027BFE" w14:textId="77777777" w:rsidR="002A3501" w:rsidRDefault="002A3501" w:rsidP="002569DF">
            <w:pPr>
              <w:jc w:val="both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Los proyectos asignados son los siguientes:</w:t>
            </w:r>
          </w:p>
          <w:p w14:paraId="705BC0E6" w14:textId="77777777" w:rsidR="002A3501" w:rsidRPr="00FC0266" w:rsidRDefault="002A3501" w:rsidP="002569DF">
            <w:pPr>
              <w:jc w:val="both"/>
              <w:rPr>
                <w:color w:val="auto"/>
                <w:sz w:val="22"/>
              </w:rPr>
            </w:pPr>
          </w:p>
          <w:tbl>
            <w:tblPr>
              <w:tblStyle w:val="Tablaconcuadrcula"/>
              <w:tblW w:w="0" w:type="auto"/>
              <w:tblInd w:w="62" w:type="dxa"/>
              <w:tblLook w:val="04A0" w:firstRow="1" w:lastRow="0" w:firstColumn="1" w:lastColumn="0" w:noHBand="0" w:noVBand="1"/>
            </w:tblPr>
            <w:tblGrid>
              <w:gridCol w:w="3402"/>
              <w:gridCol w:w="3352"/>
              <w:gridCol w:w="3050"/>
            </w:tblGrid>
            <w:tr w:rsidR="002A3501" w14:paraId="5454BD9B" w14:textId="77777777" w:rsidTr="002569DF">
              <w:tc>
                <w:tcPr>
                  <w:tcW w:w="3402" w:type="dxa"/>
                  <w:shd w:val="clear" w:color="auto" w:fill="BFBFBF" w:themeFill="background1" w:themeFillShade="BF"/>
                </w:tcPr>
                <w:p w14:paraId="0B041AB0" w14:textId="77777777" w:rsidR="002A3501" w:rsidRPr="00FC0266" w:rsidRDefault="002A3501" w:rsidP="002569DF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PROYECTO</w:t>
                  </w:r>
                </w:p>
              </w:tc>
              <w:tc>
                <w:tcPr>
                  <w:tcW w:w="3352" w:type="dxa"/>
                  <w:shd w:val="clear" w:color="auto" w:fill="BFBFBF" w:themeFill="background1" w:themeFillShade="BF"/>
                </w:tcPr>
                <w:p w14:paraId="37809167" w14:textId="77777777" w:rsidR="002A3501" w:rsidRPr="00FC0266" w:rsidRDefault="002A3501" w:rsidP="002569DF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ALUMNO</w:t>
                  </w:r>
                </w:p>
              </w:tc>
              <w:tc>
                <w:tcPr>
                  <w:tcW w:w="3050" w:type="dxa"/>
                  <w:shd w:val="clear" w:color="auto" w:fill="BFBFBF" w:themeFill="background1" w:themeFillShade="BF"/>
                </w:tcPr>
                <w:p w14:paraId="5A56F07C" w14:textId="77777777" w:rsidR="002A3501" w:rsidRPr="00FC0266" w:rsidRDefault="002A3501" w:rsidP="002569DF">
                  <w:pPr>
                    <w:pStyle w:val="Prrafodelista"/>
                    <w:ind w:left="0"/>
                    <w:jc w:val="both"/>
                    <w:rPr>
                      <w:b/>
                      <w:color w:val="auto"/>
                      <w:sz w:val="22"/>
                    </w:rPr>
                  </w:pPr>
                  <w:r w:rsidRPr="00FC0266">
                    <w:rPr>
                      <w:b/>
                      <w:color w:val="auto"/>
                      <w:sz w:val="22"/>
                    </w:rPr>
                    <w:t>EMPRESA</w:t>
                  </w:r>
                </w:p>
              </w:tc>
            </w:tr>
            <w:tr w:rsidR="002A3501" w14:paraId="38D04850" w14:textId="77777777" w:rsidTr="002569DF">
              <w:tc>
                <w:tcPr>
                  <w:tcW w:w="3402" w:type="dxa"/>
                  <w:vAlign w:val="center"/>
                </w:tcPr>
                <w:p w14:paraId="51FAC71D" w14:textId="77777777" w:rsidR="002A3501" w:rsidRDefault="002A3501" w:rsidP="002569DF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Sistema Punto de Venta e Inventarios</w:t>
                  </w:r>
                </w:p>
              </w:tc>
              <w:tc>
                <w:tcPr>
                  <w:tcW w:w="3352" w:type="dxa"/>
                  <w:vAlign w:val="center"/>
                </w:tcPr>
                <w:p w14:paraId="1CB57B47" w14:textId="77777777" w:rsidR="002A3501" w:rsidRDefault="002A3501" w:rsidP="002569DF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Rogelio Castellanos Alvarado</w:t>
                  </w:r>
                </w:p>
              </w:tc>
              <w:tc>
                <w:tcPr>
                  <w:tcW w:w="3050" w:type="dxa"/>
                  <w:vAlign w:val="center"/>
                </w:tcPr>
                <w:p w14:paraId="7947212A" w14:textId="77777777" w:rsidR="002A3501" w:rsidRDefault="002A3501" w:rsidP="002569DF">
                  <w:pPr>
                    <w:pStyle w:val="Prrafodelista"/>
                    <w:ind w:left="0"/>
                    <w:jc w:val="both"/>
                    <w:rPr>
                      <w:color w:val="auto"/>
                      <w:sz w:val="22"/>
                    </w:rPr>
                  </w:pPr>
                  <w:r>
                    <w:rPr>
                      <w:color w:val="auto"/>
                      <w:sz w:val="22"/>
                    </w:rPr>
                    <w:t>MAX CEL MARKET</w:t>
                  </w:r>
                </w:p>
              </w:tc>
            </w:tr>
          </w:tbl>
          <w:p w14:paraId="2972E8E0" w14:textId="77777777" w:rsidR="002A3501" w:rsidRDefault="002A3501" w:rsidP="002569DF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385C9B9D" w14:textId="77777777" w:rsidR="002A3501" w:rsidRPr="00FC0266" w:rsidRDefault="002A3501" w:rsidP="002569DF">
            <w:pPr>
              <w:pStyle w:val="Prrafodelista"/>
              <w:jc w:val="both"/>
              <w:rPr>
                <w:color w:val="auto"/>
                <w:sz w:val="22"/>
              </w:rPr>
            </w:pPr>
          </w:p>
          <w:p w14:paraId="53CA9F64" w14:textId="77777777" w:rsidR="002A3501" w:rsidRPr="0097651E" w:rsidRDefault="002A3501" w:rsidP="002569DF">
            <w:pPr>
              <w:jc w:val="both"/>
              <w:rPr>
                <w:color w:val="auto"/>
                <w:sz w:val="22"/>
              </w:rPr>
            </w:pPr>
          </w:p>
        </w:tc>
      </w:tr>
      <w:tr w:rsidR="002A3501" w:rsidRPr="0097651E" w14:paraId="7B87C809" w14:textId="77777777" w:rsidTr="002569DF">
        <w:tc>
          <w:tcPr>
            <w:tcW w:w="10226" w:type="dxa"/>
          </w:tcPr>
          <w:p w14:paraId="176E03CE" w14:textId="77777777" w:rsidR="002A3501" w:rsidRPr="00864FEC" w:rsidRDefault="002A3501" w:rsidP="002569DF">
            <w:pPr>
              <w:rPr>
                <w:b/>
                <w:color w:val="auto"/>
                <w:sz w:val="22"/>
              </w:rPr>
            </w:pPr>
            <w:r w:rsidRPr="00864FEC">
              <w:rPr>
                <w:b/>
                <w:color w:val="auto"/>
                <w:sz w:val="22"/>
              </w:rPr>
              <w:t xml:space="preserve">OBSERVACIONES  </w:t>
            </w:r>
          </w:p>
          <w:p w14:paraId="7294BE5D" w14:textId="0A7B5139" w:rsidR="002A3501" w:rsidRDefault="00471AD0" w:rsidP="002569DF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revisó la memoria al 100%, llegando a la conclusión de que cuenta con los elementos necesarios para cumplir con los requisitos para aprobar las residencias, demás se verifico que la instalación del servidor</w:t>
            </w:r>
            <w:r w:rsidR="002A599E">
              <w:rPr>
                <w:color w:val="auto"/>
                <w:sz w:val="22"/>
              </w:rPr>
              <w:t>, cuenta con los aditamentos necesarios para el buen funcionamiento y operación del mismo.</w:t>
            </w:r>
            <w:bookmarkStart w:id="0" w:name="_GoBack"/>
            <w:bookmarkEnd w:id="0"/>
          </w:p>
          <w:p w14:paraId="4F57EF65" w14:textId="77777777" w:rsidR="002A3501" w:rsidRPr="0097651E" w:rsidRDefault="002A3501" w:rsidP="002569DF">
            <w:pPr>
              <w:rPr>
                <w:color w:val="auto"/>
                <w:sz w:val="22"/>
              </w:rPr>
            </w:pPr>
          </w:p>
        </w:tc>
      </w:tr>
    </w:tbl>
    <w:p w14:paraId="2311F303" w14:textId="77777777" w:rsidR="002A3501" w:rsidRPr="0097651E" w:rsidRDefault="002A3501" w:rsidP="002A3501">
      <w:pPr>
        <w:pStyle w:val="Piedepgina"/>
        <w:rPr>
          <w:color w:val="auto"/>
        </w:rPr>
      </w:pPr>
    </w:p>
    <w:p w14:paraId="02A489BE" w14:textId="77777777" w:rsidR="002A3501" w:rsidRPr="0097651E" w:rsidRDefault="002A3501" w:rsidP="002A3501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14:paraId="7D44F4B8" w14:textId="77777777" w:rsidR="002A3501" w:rsidRDefault="002A3501" w:rsidP="002A3501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                    </w:t>
      </w:r>
    </w:p>
    <w:p w14:paraId="596D279D" w14:textId="77777777" w:rsidR="002A3501" w:rsidRDefault="002A3501" w:rsidP="002A3501">
      <w:pPr>
        <w:jc w:val="both"/>
        <w:rPr>
          <w:b/>
          <w:bCs/>
          <w:color w:val="auto"/>
          <w:sz w:val="22"/>
        </w:rPr>
      </w:pPr>
    </w:p>
    <w:p w14:paraId="4B958AAD" w14:textId="77777777" w:rsidR="002A3501" w:rsidRPr="0097651E" w:rsidRDefault="002A3501" w:rsidP="002A3501">
      <w:pPr>
        <w:jc w:val="both"/>
        <w:rPr>
          <w:b/>
          <w:bCs/>
          <w:color w:val="auto"/>
          <w:sz w:val="22"/>
        </w:rPr>
      </w:pPr>
    </w:p>
    <w:p w14:paraId="42F5E41E" w14:textId="77777777" w:rsidR="002A3501" w:rsidRDefault="002A3501" w:rsidP="002A3501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>
        <w:rPr>
          <w:b/>
          <w:bCs/>
          <w:color w:val="auto"/>
          <w:sz w:val="22"/>
        </w:rPr>
        <w:t xml:space="preserve">ING. JUAN JOSE REYES HERNANDEZ        </w:t>
      </w:r>
      <w:r w:rsidRPr="0097651E">
        <w:rPr>
          <w:b/>
          <w:bCs/>
          <w:color w:val="auto"/>
          <w:sz w:val="22"/>
        </w:rPr>
        <w:tab/>
      </w:r>
      <w:r>
        <w:rPr>
          <w:b/>
          <w:bCs/>
          <w:color w:val="auto"/>
          <w:sz w:val="22"/>
        </w:rPr>
        <w:t>M.C. ADRIÁN A. TREVIÑO BECERRA</w:t>
      </w:r>
    </w:p>
    <w:p w14:paraId="6E3D217F" w14:textId="77777777" w:rsidR="002A3501" w:rsidRDefault="002A3501" w:rsidP="002A3501">
      <w:pPr>
        <w:jc w:val="both"/>
        <w:rPr>
          <w:color w:val="auto"/>
          <w:sz w:val="16"/>
          <w:szCs w:val="16"/>
        </w:rPr>
      </w:pPr>
    </w:p>
    <w:p w14:paraId="3A3AF3BB" w14:textId="77777777" w:rsidR="002A3501" w:rsidRDefault="002A3501" w:rsidP="002A3501">
      <w:pPr>
        <w:jc w:val="both"/>
        <w:rPr>
          <w:color w:val="auto"/>
          <w:sz w:val="16"/>
          <w:szCs w:val="16"/>
        </w:rPr>
      </w:pPr>
    </w:p>
    <w:p w14:paraId="02A52AAC" w14:textId="77777777" w:rsidR="002A3501" w:rsidRDefault="002A3501" w:rsidP="002A3501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 y entregar en la semana número 7 el 1er reporte; en la semana 11, un segundo reporte; y en la semana 18, el reporte final. Si el proyecto sugiere ser concluido en 2 semestres, se de</w:t>
      </w:r>
      <w:r>
        <w:rPr>
          <w:color w:val="auto"/>
          <w:sz w:val="16"/>
          <w:szCs w:val="16"/>
        </w:rPr>
        <w:t>be indicar en las observaciones</w:t>
      </w:r>
    </w:p>
    <w:p w14:paraId="1F48E494" w14:textId="77777777" w:rsidR="002A3501" w:rsidRDefault="002A3501" w:rsidP="006F13F8">
      <w:pPr>
        <w:jc w:val="both"/>
        <w:rPr>
          <w:color w:val="auto"/>
          <w:sz w:val="16"/>
          <w:szCs w:val="16"/>
        </w:rPr>
      </w:pPr>
    </w:p>
    <w:sectPr w:rsidR="002A3501" w:rsidSect="00E8512F">
      <w:footerReference w:type="default" r:id="rId10"/>
      <w:pgSz w:w="12240" w:h="15840"/>
      <w:pgMar w:top="709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1959E" w14:textId="77777777" w:rsidR="00E34C67" w:rsidRDefault="00E34C67">
      <w:r>
        <w:separator/>
      </w:r>
    </w:p>
  </w:endnote>
  <w:endnote w:type="continuationSeparator" w:id="0">
    <w:p w14:paraId="67D4E609" w14:textId="77777777" w:rsidR="00E34C67" w:rsidRDefault="00E3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E3159" w14:textId="77777777" w:rsidR="00312390" w:rsidRPr="00CD537A" w:rsidRDefault="00312390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5CEAD" w14:textId="77777777" w:rsidR="00E34C67" w:rsidRDefault="00E34C67">
      <w:r>
        <w:separator/>
      </w:r>
    </w:p>
  </w:footnote>
  <w:footnote w:type="continuationSeparator" w:id="0">
    <w:p w14:paraId="04D18274" w14:textId="77777777" w:rsidR="00E34C67" w:rsidRDefault="00E3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F30A9"/>
    <w:multiLevelType w:val="hybridMultilevel"/>
    <w:tmpl w:val="B96E2F4C"/>
    <w:lvl w:ilvl="0" w:tplc="3C18D9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7769D"/>
    <w:multiLevelType w:val="hybridMultilevel"/>
    <w:tmpl w:val="5478FE3E"/>
    <w:lvl w:ilvl="0" w:tplc="E30854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52E34"/>
    <w:rsid w:val="000637DB"/>
    <w:rsid w:val="000948A5"/>
    <w:rsid w:val="000C167D"/>
    <w:rsid w:val="000C626A"/>
    <w:rsid w:val="00101F9E"/>
    <w:rsid w:val="00106BA0"/>
    <w:rsid w:val="00157CE5"/>
    <w:rsid w:val="00160CAF"/>
    <w:rsid w:val="001A5222"/>
    <w:rsid w:val="001E153D"/>
    <w:rsid w:val="00244569"/>
    <w:rsid w:val="00245829"/>
    <w:rsid w:val="00251023"/>
    <w:rsid w:val="002604FC"/>
    <w:rsid w:val="00263C06"/>
    <w:rsid w:val="00281650"/>
    <w:rsid w:val="002953F2"/>
    <w:rsid w:val="002A3501"/>
    <w:rsid w:val="002A599E"/>
    <w:rsid w:val="002D6784"/>
    <w:rsid w:val="00301675"/>
    <w:rsid w:val="003024B1"/>
    <w:rsid w:val="00312390"/>
    <w:rsid w:val="00346587"/>
    <w:rsid w:val="003515CB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1AD0"/>
    <w:rsid w:val="00472875"/>
    <w:rsid w:val="0048082C"/>
    <w:rsid w:val="004C2CA6"/>
    <w:rsid w:val="004D16B7"/>
    <w:rsid w:val="004E0EC5"/>
    <w:rsid w:val="0054386D"/>
    <w:rsid w:val="00555105"/>
    <w:rsid w:val="005715C9"/>
    <w:rsid w:val="00573DB3"/>
    <w:rsid w:val="005A224F"/>
    <w:rsid w:val="005C1048"/>
    <w:rsid w:val="005E05F7"/>
    <w:rsid w:val="006003ED"/>
    <w:rsid w:val="00607064"/>
    <w:rsid w:val="0063702B"/>
    <w:rsid w:val="00640704"/>
    <w:rsid w:val="00661539"/>
    <w:rsid w:val="00663FF1"/>
    <w:rsid w:val="006B522A"/>
    <w:rsid w:val="006D1B0D"/>
    <w:rsid w:val="006D7144"/>
    <w:rsid w:val="006F122C"/>
    <w:rsid w:val="006F13F8"/>
    <w:rsid w:val="00703CA5"/>
    <w:rsid w:val="007169F0"/>
    <w:rsid w:val="00760920"/>
    <w:rsid w:val="007C58CD"/>
    <w:rsid w:val="007D72C5"/>
    <w:rsid w:val="007E6697"/>
    <w:rsid w:val="007E66CF"/>
    <w:rsid w:val="00845FA2"/>
    <w:rsid w:val="00847F0C"/>
    <w:rsid w:val="00864FEC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AC7183"/>
    <w:rsid w:val="00B90155"/>
    <w:rsid w:val="00BB1742"/>
    <w:rsid w:val="00BD12BA"/>
    <w:rsid w:val="00BE316F"/>
    <w:rsid w:val="00C6686E"/>
    <w:rsid w:val="00C87048"/>
    <w:rsid w:val="00CD537A"/>
    <w:rsid w:val="00CE18A9"/>
    <w:rsid w:val="00D00457"/>
    <w:rsid w:val="00D6518A"/>
    <w:rsid w:val="00D70659"/>
    <w:rsid w:val="00D77850"/>
    <w:rsid w:val="00DA19E1"/>
    <w:rsid w:val="00DD3CDE"/>
    <w:rsid w:val="00DD50CE"/>
    <w:rsid w:val="00E22E55"/>
    <w:rsid w:val="00E34C67"/>
    <w:rsid w:val="00E37D1D"/>
    <w:rsid w:val="00E8512F"/>
    <w:rsid w:val="00E872C0"/>
    <w:rsid w:val="00E920F8"/>
    <w:rsid w:val="00E95348"/>
    <w:rsid w:val="00E9664A"/>
    <w:rsid w:val="00F167A9"/>
    <w:rsid w:val="00F34FB5"/>
    <w:rsid w:val="00FB713F"/>
    <w:rsid w:val="00FC0266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1E30DC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paragraph" w:styleId="Prrafodelista">
    <w:name w:val="List Paragraph"/>
    <w:basedOn w:val="Normal"/>
    <w:uiPriority w:val="34"/>
    <w:qFormat/>
    <w:rsid w:val="00DA19E1"/>
    <w:pPr>
      <w:ind w:left="720"/>
      <w:contextualSpacing/>
    </w:pPr>
  </w:style>
  <w:style w:type="table" w:styleId="Tablaconcuadrcula">
    <w:name w:val="Table Grid"/>
    <w:basedOn w:val="Tablanormal"/>
    <w:rsid w:val="00FC02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924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Administrador</cp:lastModifiedBy>
  <cp:revision>7</cp:revision>
  <cp:lastPrinted>2004-05-28T20:31:00Z</cp:lastPrinted>
  <dcterms:created xsi:type="dcterms:W3CDTF">2018-03-02T14:27:00Z</dcterms:created>
  <dcterms:modified xsi:type="dcterms:W3CDTF">2018-03-03T02:35:00Z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